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F78F" w14:textId="30E37FAB" w:rsidR="003B1747" w:rsidRPr="00AA72FB" w:rsidRDefault="008E1171" w:rsidP="0004537D">
      <w:pPr>
        <w:spacing w:line="540" w:lineRule="exact"/>
        <w:jc w:val="center"/>
        <w:rPr>
          <w:rFonts w:ascii="方正小标宋简体" w:eastAsia="方正小标宋简体" w:hAnsi="仿宋"/>
          <w:sz w:val="40"/>
          <w:szCs w:val="32"/>
        </w:rPr>
      </w:pPr>
      <w:r w:rsidRPr="00AA72FB">
        <w:rPr>
          <w:rFonts w:ascii="方正小标宋简体" w:eastAsia="方正小标宋简体" w:hAnsi="仿宋" w:hint="eastAsia"/>
          <w:sz w:val="40"/>
          <w:szCs w:val="32"/>
        </w:rPr>
        <w:t>南京大学“挑战杯”系列竞赛评优管理办法</w:t>
      </w:r>
    </w:p>
    <w:p w14:paraId="41A3A0E6" w14:textId="77777777" w:rsidR="003072AA" w:rsidRPr="00AA72FB" w:rsidRDefault="003072AA" w:rsidP="00ED60F0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14:paraId="72B9C9C3" w14:textId="080C45F6" w:rsidR="000A2F24" w:rsidRPr="00AA72FB" w:rsidRDefault="003C5D2B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第一条</w:t>
      </w:r>
      <w:r w:rsidR="00C140A4"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AB1F49" w:rsidRPr="00AA72FB">
        <w:rPr>
          <w:rFonts w:ascii="仿宋" w:eastAsia="仿宋" w:hAnsi="仿宋" w:hint="eastAsia"/>
          <w:sz w:val="32"/>
          <w:szCs w:val="32"/>
        </w:rPr>
        <w:t>为</w:t>
      </w:r>
      <w:r w:rsidR="0004537D" w:rsidRPr="00AA72FB">
        <w:rPr>
          <w:rFonts w:ascii="仿宋" w:eastAsia="仿宋" w:hAnsi="仿宋" w:hint="eastAsia"/>
          <w:sz w:val="32"/>
          <w:szCs w:val="32"/>
        </w:rPr>
        <w:t>深入</w:t>
      </w:r>
      <w:r w:rsidR="00AB1F49" w:rsidRPr="00AA72FB">
        <w:rPr>
          <w:rFonts w:ascii="仿宋" w:eastAsia="仿宋" w:hAnsi="仿宋" w:hint="eastAsia"/>
          <w:sz w:val="32"/>
          <w:szCs w:val="32"/>
        </w:rPr>
        <w:t>学习贯彻</w:t>
      </w:r>
      <w:r w:rsidR="0004537D" w:rsidRPr="00AA72FB">
        <w:rPr>
          <w:rFonts w:ascii="仿宋" w:eastAsia="仿宋" w:hAnsi="仿宋" w:hint="eastAsia"/>
          <w:sz w:val="32"/>
          <w:szCs w:val="32"/>
        </w:rPr>
        <w:t>习近平新时代中国特色社会主义思想，</w:t>
      </w:r>
      <w:r w:rsidR="00AB1F49" w:rsidRPr="00AA72FB">
        <w:rPr>
          <w:rFonts w:ascii="仿宋" w:eastAsia="仿宋" w:hAnsi="仿宋" w:hint="eastAsia"/>
          <w:sz w:val="32"/>
          <w:szCs w:val="32"/>
        </w:rPr>
        <w:t>落实南京大学“熔炉工程”建设，对接“实践育人”体系，推进“青年兴时代”计划，</w:t>
      </w:r>
      <w:r w:rsidR="00D214DD" w:rsidRPr="00AA72FB">
        <w:rPr>
          <w:rFonts w:ascii="仿宋" w:eastAsia="仿宋" w:hAnsi="仿宋" w:hint="eastAsia"/>
          <w:sz w:val="32"/>
          <w:szCs w:val="32"/>
        </w:rPr>
        <w:t>激励广大学生积极参与“挑战杯”系列竞赛，</w:t>
      </w:r>
      <w:r w:rsidR="00AB1F49" w:rsidRPr="00AA72FB">
        <w:rPr>
          <w:rFonts w:ascii="仿宋" w:eastAsia="仿宋" w:hAnsi="仿宋" w:hint="eastAsia"/>
          <w:sz w:val="32"/>
          <w:szCs w:val="32"/>
        </w:rPr>
        <w:t>充分调动广大教师指导学生参加“挑战杯”系列竞赛的积极性和主动性</w:t>
      </w:r>
      <w:r w:rsidR="00D214DD" w:rsidRPr="00AA72FB">
        <w:rPr>
          <w:rFonts w:ascii="仿宋" w:eastAsia="仿宋" w:hAnsi="仿宋" w:hint="eastAsia"/>
          <w:sz w:val="32"/>
          <w:szCs w:val="32"/>
        </w:rPr>
        <w:t>，</w:t>
      </w:r>
      <w:r w:rsidR="00EC452A" w:rsidRPr="00AA72FB">
        <w:rPr>
          <w:rFonts w:ascii="仿宋" w:eastAsia="仿宋" w:hAnsi="仿宋" w:hint="eastAsia"/>
          <w:sz w:val="32"/>
          <w:szCs w:val="32"/>
        </w:rPr>
        <w:t>不断营造良好的科技创新氛围，</w:t>
      </w:r>
      <w:r w:rsidR="00F94674" w:rsidRPr="00AA72FB">
        <w:rPr>
          <w:rFonts w:ascii="仿宋" w:eastAsia="仿宋" w:hAnsi="仿宋" w:hint="eastAsia"/>
          <w:sz w:val="32"/>
          <w:szCs w:val="32"/>
        </w:rPr>
        <w:t>根据</w:t>
      </w:r>
      <w:r w:rsidR="00F52FFD" w:rsidRPr="00AA72FB">
        <w:rPr>
          <w:rFonts w:ascii="Times New Roman" w:eastAsia="仿宋" w:hAnsi="Times New Roman"/>
          <w:sz w:val="32"/>
          <w:szCs w:val="32"/>
        </w:rPr>
        <w:t>2015</w:t>
      </w:r>
      <w:r w:rsidR="00F52FFD" w:rsidRPr="00AA72FB">
        <w:rPr>
          <w:rFonts w:ascii="仿宋" w:eastAsia="仿宋" w:hAnsi="仿宋"/>
          <w:sz w:val="32"/>
          <w:szCs w:val="32"/>
        </w:rPr>
        <w:t>年</w:t>
      </w:r>
      <w:r w:rsidR="00F52FFD" w:rsidRPr="00AA72FB">
        <w:rPr>
          <w:rFonts w:ascii="仿宋" w:eastAsia="仿宋" w:hAnsi="仿宋" w:hint="eastAsia"/>
          <w:sz w:val="32"/>
          <w:szCs w:val="32"/>
        </w:rPr>
        <w:t>南京大学</w:t>
      </w:r>
      <w:r w:rsidR="00F52FFD" w:rsidRPr="00AA72FB">
        <w:rPr>
          <w:rFonts w:ascii="仿宋" w:eastAsia="仿宋" w:hAnsi="仿宋"/>
          <w:sz w:val="32"/>
          <w:szCs w:val="32"/>
        </w:rPr>
        <w:t>党政联席会</w:t>
      </w:r>
      <w:r w:rsidR="00AF50A3" w:rsidRPr="00AA72FB">
        <w:rPr>
          <w:rFonts w:ascii="仿宋" w:eastAsia="仿宋" w:hAnsi="仿宋" w:hint="eastAsia"/>
          <w:sz w:val="32"/>
          <w:szCs w:val="32"/>
        </w:rPr>
        <w:t>上</w:t>
      </w:r>
      <w:r w:rsidR="00692C9A" w:rsidRPr="00AA72FB">
        <w:rPr>
          <w:rFonts w:ascii="仿宋" w:eastAsia="仿宋" w:hAnsi="仿宋" w:hint="eastAsia"/>
          <w:sz w:val="32"/>
          <w:szCs w:val="32"/>
        </w:rPr>
        <w:t>通过的《南京大学“挑战杯”系列竞赛激励政策（试行）》</w:t>
      </w:r>
      <w:r w:rsidR="00F94674" w:rsidRPr="00AA72FB">
        <w:rPr>
          <w:rFonts w:ascii="仿宋" w:eastAsia="仿宋" w:hAnsi="仿宋" w:hint="eastAsia"/>
          <w:sz w:val="32"/>
          <w:szCs w:val="32"/>
        </w:rPr>
        <w:t>并</w:t>
      </w:r>
      <w:r w:rsidR="00AB1F49" w:rsidRPr="00AA72FB">
        <w:rPr>
          <w:rFonts w:ascii="仿宋" w:eastAsia="仿宋" w:hAnsi="仿宋" w:hint="eastAsia"/>
          <w:sz w:val="32"/>
          <w:szCs w:val="32"/>
        </w:rPr>
        <w:t>结合我校实际，特制定本办法。</w:t>
      </w:r>
    </w:p>
    <w:p w14:paraId="45D01908" w14:textId="7AAF6FEA" w:rsidR="00D20345" w:rsidRPr="00AA72FB" w:rsidRDefault="00921A41" w:rsidP="007C4325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第二</w:t>
      </w:r>
      <w:r w:rsidR="005E7866" w:rsidRPr="00AA72FB">
        <w:rPr>
          <w:rFonts w:ascii="仿宋" w:eastAsia="仿宋" w:hAnsi="仿宋" w:hint="eastAsia"/>
          <w:b/>
          <w:sz w:val="32"/>
          <w:szCs w:val="32"/>
        </w:rPr>
        <w:t>条</w:t>
      </w:r>
      <w:r w:rsidR="005E7866"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5E7866" w:rsidRPr="00AA72FB">
        <w:rPr>
          <w:rFonts w:ascii="仿宋" w:eastAsia="仿宋" w:hAnsi="仿宋"/>
          <w:sz w:val="32"/>
          <w:szCs w:val="32"/>
        </w:rPr>
        <w:t>南京大学</w:t>
      </w:r>
      <w:r w:rsidR="009E1202" w:rsidRPr="00AA72FB">
        <w:rPr>
          <w:rFonts w:ascii="仿宋" w:eastAsia="仿宋" w:hAnsi="仿宋" w:hint="eastAsia"/>
          <w:sz w:val="32"/>
          <w:szCs w:val="32"/>
        </w:rPr>
        <w:t>“挑战杯”系列竞赛</w:t>
      </w:r>
      <w:r w:rsidR="005E7866" w:rsidRPr="00AA72FB">
        <w:rPr>
          <w:rFonts w:ascii="仿宋" w:eastAsia="仿宋" w:hAnsi="仿宋"/>
          <w:sz w:val="32"/>
          <w:szCs w:val="32"/>
        </w:rPr>
        <w:t>评优工作</w:t>
      </w:r>
      <w:r w:rsidR="001B31E8" w:rsidRPr="00AA72FB">
        <w:rPr>
          <w:rFonts w:ascii="仿宋" w:eastAsia="仿宋" w:hAnsi="仿宋" w:hint="eastAsia"/>
          <w:sz w:val="32"/>
          <w:szCs w:val="32"/>
        </w:rPr>
        <w:t>应</w:t>
      </w:r>
      <w:r w:rsidR="005E7866" w:rsidRPr="00AA72FB">
        <w:rPr>
          <w:rFonts w:ascii="仿宋" w:eastAsia="仿宋" w:hAnsi="仿宋"/>
          <w:sz w:val="32"/>
          <w:szCs w:val="32"/>
        </w:rPr>
        <w:t>坚持公平、公正、公开的原则进行评选</w:t>
      </w:r>
      <w:r w:rsidR="00170924" w:rsidRPr="00AA72FB">
        <w:rPr>
          <w:rFonts w:ascii="仿宋" w:eastAsia="仿宋" w:hAnsi="仿宋" w:hint="eastAsia"/>
          <w:sz w:val="32"/>
          <w:szCs w:val="32"/>
        </w:rPr>
        <w:t>。</w:t>
      </w:r>
      <w:r w:rsidR="00C536E1" w:rsidRPr="00AA72FB">
        <w:rPr>
          <w:rFonts w:ascii="仿宋" w:eastAsia="仿宋" w:hAnsi="仿宋" w:hint="eastAsia"/>
          <w:sz w:val="32"/>
          <w:szCs w:val="32"/>
        </w:rPr>
        <w:t>本评优</w:t>
      </w:r>
      <w:r w:rsidR="009272B8" w:rsidRPr="00AA72FB">
        <w:rPr>
          <w:rFonts w:ascii="仿宋" w:eastAsia="仿宋" w:hAnsi="仿宋" w:hint="eastAsia"/>
          <w:sz w:val="32"/>
          <w:szCs w:val="32"/>
        </w:rPr>
        <w:t>对象为</w:t>
      </w:r>
      <w:r w:rsidR="00304C4F" w:rsidRPr="00AA72FB">
        <w:rPr>
          <w:rFonts w:ascii="仿宋" w:eastAsia="仿宋" w:hAnsi="仿宋" w:hint="eastAsia"/>
          <w:sz w:val="32"/>
          <w:szCs w:val="32"/>
        </w:rPr>
        <w:t>我校全日制</w:t>
      </w:r>
      <w:r w:rsidR="00816C91" w:rsidRPr="00AA72FB">
        <w:rPr>
          <w:rFonts w:ascii="仿宋" w:eastAsia="仿宋" w:hAnsi="仿宋" w:hint="eastAsia"/>
          <w:sz w:val="32"/>
          <w:szCs w:val="32"/>
        </w:rPr>
        <w:t>学生（研究生、本科生）、</w:t>
      </w:r>
      <w:r w:rsidR="00304C4F" w:rsidRPr="00AA72FB">
        <w:rPr>
          <w:rFonts w:ascii="仿宋" w:eastAsia="仿宋" w:hAnsi="仿宋" w:hint="eastAsia"/>
          <w:sz w:val="32"/>
          <w:szCs w:val="32"/>
        </w:rPr>
        <w:t>教师</w:t>
      </w:r>
      <w:r w:rsidR="00F1596A" w:rsidRPr="00AA72FB">
        <w:rPr>
          <w:rFonts w:ascii="仿宋" w:eastAsia="仿宋" w:hAnsi="仿宋" w:hint="eastAsia"/>
          <w:sz w:val="32"/>
          <w:szCs w:val="32"/>
        </w:rPr>
        <w:t>和</w:t>
      </w:r>
      <w:r w:rsidR="003B7D0D" w:rsidRPr="00AA72FB">
        <w:rPr>
          <w:rFonts w:ascii="仿宋" w:eastAsia="仿宋" w:hAnsi="仿宋" w:hint="eastAsia"/>
          <w:sz w:val="32"/>
          <w:szCs w:val="32"/>
        </w:rPr>
        <w:t>各院系级赛事组织单位</w:t>
      </w:r>
      <w:r w:rsidR="00304C4F" w:rsidRPr="00AA72FB">
        <w:rPr>
          <w:rFonts w:ascii="仿宋" w:eastAsia="仿宋" w:hAnsi="仿宋" w:hint="eastAsia"/>
          <w:sz w:val="32"/>
          <w:szCs w:val="32"/>
        </w:rPr>
        <w:t>。</w:t>
      </w:r>
      <w:r w:rsidR="00C4624D" w:rsidRPr="00AA72FB">
        <w:rPr>
          <w:rFonts w:ascii="仿宋" w:eastAsia="仿宋" w:hAnsi="仿宋" w:hint="eastAsia"/>
          <w:sz w:val="32"/>
          <w:szCs w:val="32"/>
        </w:rPr>
        <w:t>每届“挑战杯”系列竞赛结束后评选一次，</w:t>
      </w:r>
      <w:r w:rsidR="00FE792A" w:rsidRPr="00AA72FB">
        <w:rPr>
          <w:rFonts w:ascii="仿宋" w:eastAsia="仿宋" w:hAnsi="仿宋" w:hint="eastAsia"/>
          <w:sz w:val="32"/>
          <w:szCs w:val="32"/>
        </w:rPr>
        <w:t>每次</w:t>
      </w:r>
      <w:r w:rsidR="00424642" w:rsidRPr="00AA72FB">
        <w:rPr>
          <w:rFonts w:ascii="仿宋" w:eastAsia="仿宋" w:hAnsi="仿宋" w:hint="eastAsia"/>
          <w:sz w:val="32"/>
          <w:szCs w:val="32"/>
        </w:rPr>
        <w:t>分</w:t>
      </w:r>
      <w:r w:rsidR="0077106C" w:rsidRPr="00AA72FB">
        <w:rPr>
          <w:rFonts w:ascii="仿宋" w:eastAsia="仿宋" w:hAnsi="仿宋" w:hint="eastAsia"/>
          <w:sz w:val="32"/>
          <w:szCs w:val="32"/>
        </w:rPr>
        <w:t>比赛</w:t>
      </w:r>
      <w:r w:rsidR="00424642" w:rsidRPr="00AA72FB">
        <w:rPr>
          <w:rFonts w:ascii="仿宋" w:eastAsia="仿宋" w:hAnsi="仿宋" w:hint="eastAsia"/>
          <w:sz w:val="32"/>
          <w:szCs w:val="32"/>
        </w:rPr>
        <w:t>类别</w:t>
      </w:r>
      <w:r w:rsidR="0021528B" w:rsidRPr="00AA72FB">
        <w:rPr>
          <w:rFonts w:ascii="仿宋" w:eastAsia="仿宋" w:hAnsi="仿宋" w:hint="eastAsia"/>
          <w:sz w:val="32"/>
          <w:szCs w:val="32"/>
        </w:rPr>
        <w:t>和</w:t>
      </w:r>
      <w:r w:rsidR="007639E0" w:rsidRPr="00AA72FB">
        <w:rPr>
          <w:rFonts w:ascii="仿宋" w:eastAsia="仿宋" w:hAnsi="仿宋" w:hint="eastAsia"/>
          <w:sz w:val="32"/>
          <w:szCs w:val="32"/>
        </w:rPr>
        <w:t>奖项</w:t>
      </w:r>
      <w:r w:rsidR="00424642" w:rsidRPr="00AA72FB">
        <w:rPr>
          <w:rFonts w:ascii="仿宋" w:eastAsia="仿宋" w:hAnsi="仿宋" w:hint="eastAsia"/>
          <w:sz w:val="32"/>
          <w:szCs w:val="32"/>
        </w:rPr>
        <w:t>等级对竞赛获奖团队</w:t>
      </w:r>
      <w:r w:rsidR="00592F9B" w:rsidRPr="00AA72FB">
        <w:rPr>
          <w:rFonts w:ascii="仿宋" w:eastAsia="仿宋" w:hAnsi="仿宋" w:hint="eastAsia"/>
          <w:sz w:val="32"/>
          <w:szCs w:val="32"/>
        </w:rPr>
        <w:t>成员</w:t>
      </w:r>
      <w:r w:rsidR="00424642" w:rsidRPr="00AA72FB">
        <w:rPr>
          <w:rFonts w:ascii="仿宋" w:eastAsia="仿宋" w:hAnsi="仿宋" w:hint="eastAsia"/>
          <w:sz w:val="32"/>
          <w:szCs w:val="32"/>
        </w:rPr>
        <w:t>和</w:t>
      </w:r>
      <w:r w:rsidR="00592F9B" w:rsidRPr="00AA72FB">
        <w:rPr>
          <w:rFonts w:ascii="仿宋" w:eastAsia="仿宋" w:hAnsi="仿宋" w:hint="eastAsia"/>
          <w:sz w:val="32"/>
          <w:szCs w:val="32"/>
        </w:rPr>
        <w:t>指导教师</w:t>
      </w:r>
      <w:r w:rsidR="00CB59D1" w:rsidRPr="00AA72FB">
        <w:rPr>
          <w:rFonts w:ascii="仿宋" w:eastAsia="仿宋" w:hAnsi="仿宋" w:hint="eastAsia"/>
          <w:sz w:val="32"/>
          <w:szCs w:val="32"/>
        </w:rPr>
        <w:t>给予</w:t>
      </w:r>
      <w:r w:rsidR="007C730F" w:rsidRPr="00AA72FB">
        <w:rPr>
          <w:rFonts w:ascii="仿宋" w:eastAsia="仿宋" w:hAnsi="仿宋" w:hint="eastAsia"/>
          <w:sz w:val="32"/>
          <w:szCs w:val="32"/>
        </w:rPr>
        <w:t>奖励</w:t>
      </w:r>
      <w:r w:rsidR="00130A24" w:rsidRPr="00AA72FB">
        <w:rPr>
          <w:rFonts w:ascii="仿宋" w:eastAsia="仿宋" w:hAnsi="仿宋" w:hint="eastAsia"/>
          <w:sz w:val="32"/>
          <w:szCs w:val="32"/>
        </w:rPr>
        <w:t>。</w:t>
      </w:r>
    </w:p>
    <w:p w14:paraId="13CF4105" w14:textId="6573235D" w:rsidR="00D64B9A" w:rsidRPr="00AA72FB" w:rsidRDefault="00405CE5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第三条</w:t>
      </w:r>
      <w:r w:rsidR="005000ED"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AF6E04" w:rsidRPr="00AA72FB">
        <w:rPr>
          <w:rFonts w:ascii="仿宋" w:eastAsia="仿宋" w:hAnsi="仿宋" w:hint="eastAsia"/>
          <w:sz w:val="32"/>
          <w:szCs w:val="32"/>
        </w:rPr>
        <w:t>学生</w:t>
      </w:r>
      <w:r w:rsidR="001C256E" w:rsidRPr="00AA72FB">
        <w:rPr>
          <w:rFonts w:ascii="仿宋" w:eastAsia="仿宋" w:hAnsi="仿宋" w:hint="eastAsia"/>
          <w:sz w:val="32"/>
          <w:szCs w:val="32"/>
        </w:rPr>
        <w:t>奖励标准</w:t>
      </w:r>
      <w:r w:rsidR="008B668B" w:rsidRPr="00AA72FB">
        <w:rPr>
          <w:rFonts w:ascii="仿宋" w:eastAsia="仿宋" w:hAnsi="仿宋" w:hint="eastAsia"/>
          <w:sz w:val="32"/>
          <w:szCs w:val="32"/>
        </w:rPr>
        <w:t>：</w:t>
      </w:r>
    </w:p>
    <w:p w14:paraId="386DD42F" w14:textId="7210CA58" w:rsidR="002A338A" w:rsidRPr="00AA72FB" w:rsidRDefault="00337061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（一）参与大学生课外学术科技创新活动所取得的成绩，可作为学生考核和评价的重要参考指标；</w:t>
      </w:r>
    </w:p>
    <w:p w14:paraId="092F81C4" w14:textId="06FD984B" w:rsidR="00337061" w:rsidRPr="00AA72FB" w:rsidRDefault="00337061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（二）</w:t>
      </w:r>
      <w:r w:rsidR="007E4F23" w:rsidRPr="00AA72FB">
        <w:rPr>
          <w:rFonts w:ascii="仿宋" w:eastAsia="仿宋" w:hAnsi="仿宋" w:hint="eastAsia"/>
          <w:sz w:val="32"/>
          <w:szCs w:val="32"/>
        </w:rPr>
        <w:t>在升学上，给予获得</w:t>
      </w:r>
      <w:r w:rsidR="00086462" w:rsidRPr="00AA72FB">
        <w:rPr>
          <w:rFonts w:ascii="仿宋" w:eastAsia="仿宋" w:hAnsi="仿宋" w:hint="eastAsia"/>
          <w:sz w:val="32"/>
          <w:szCs w:val="32"/>
        </w:rPr>
        <w:t>“挑战杯”全国大学生课外学术科技作品竞赛</w:t>
      </w:r>
      <w:r w:rsidR="007E4F23" w:rsidRPr="00AA72FB">
        <w:rPr>
          <w:rFonts w:ascii="仿宋" w:eastAsia="仿宋" w:hAnsi="仿宋" w:hint="eastAsia"/>
          <w:sz w:val="32"/>
          <w:szCs w:val="32"/>
        </w:rPr>
        <w:t>全国特等奖团队的前</w:t>
      </w:r>
      <w:r w:rsidR="007E4F23" w:rsidRPr="00AA72FB">
        <w:rPr>
          <w:rFonts w:ascii="Times New Roman" w:eastAsia="仿宋" w:hAnsi="Times New Roman"/>
          <w:sz w:val="32"/>
          <w:szCs w:val="32"/>
        </w:rPr>
        <w:t>2</w:t>
      </w:r>
      <w:r w:rsidR="007E4F23" w:rsidRPr="00AA72FB">
        <w:rPr>
          <w:rFonts w:ascii="仿宋" w:eastAsia="仿宋" w:hAnsi="仿宋"/>
          <w:sz w:val="32"/>
          <w:szCs w:val="32"/>
        </w:rPr>
        <w:t>位同学免试研究生绿色通道申报资格，给予获得全国一等奖团队的第</w:t>
      </w:r>
      <w:r w:rsidR="007E4F23" w:rsidRPr="00AA72FB">
        <w:rPr>
          <w:rFonts w:ascii="Times New Roman" w:eastAsia="仿宋" w:hAnsi="Times New Roman"/>
          <w:sz w:val="32"/>
          <w:szCs w:val="32"/>
        </w:rPr>
        <w:t>1</w:t>
      </w:r>
      <w:r w:rsidR="007E4F23" w:rsidRPr="00AA72FB">
        <w:rPr>
          <w:rFonts w:ascii="仿宋" w:eastAsia="仿宋" w:hAnsi="仿宋"/>
          <w:sz w:val="32"/>
          <w:szCs w:val="32"/>
        </w:rPr>
        <w:t>位同学免试研究生绿色通道申报资格，给予获得全国二等奖以上团队的前</w:t>
      </w:r>
      <w:r w:rsidR="007E4F23" w:rsidRPr="00AA72FB">
        <w:rPr>
          <w:rFonts w:ascii="Times New Roman" w:eastAsia="仿宋" w:hAnsi="Times New Roman"/>
          <w:sz w:val="32"/>
          <w:szCs w:val="32"/>
        </w:rPr>
        <w:t>5</w:t>
      </w:r>
      <w:r w:rsidR="007E4F23" w:rsidRPr="00AA72FB">
        <w:rPr>
          <w:rFonts w:ascii="仿宋" w:eastAsia="仿宋" w:hAnsi="仿宋"/>
          <w:sz w:val="32"/>
          <w:szCs w:val="32"/>
        </w:rPr>
        <w:t>位同学推免学分绩分级加分奖励；</w:t>
      </w:r>
    </w:p>
    <w:p w14:paraId="22208665" w14:textId="7C58E6EA" w:rsidR="007E4F23" w:rsidRPr="00AA72FB" w:rsidRDefault="007E4F23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（三）</w:t>
      </w:r>
      <w:r w:rsidR="00093FE1" w:rsidRPr="00AA72FB">
        <w:rPr>
          <w:rFonts w:ascii="仿宋" w:eastAsia="仿宋" w:hAnsi="仿宋" w:hint="eastAsia"/>
          <w:sz w:val="32"/>
          <w:szCs w:val="32"/>
        </w:rPr>
        <w:t>对拟录取我校硕士研究生的本科毕业生，或者是在读硕士研究生，其获奖可作为评奖评优的重要成果，可以</w:t>
      </w:r>
      <w:r w:rsidR="00093FE1" w:rsidRPr="00AA72FB">
        <w:rPr>
          <w:rFonts w:ascii="仿宋" w:eastAsia="仿宋" w:hAnsi="仿宋" w:hint="eastAsia"/>
          <w:sz w:val="32"/>
          <w:szCs w:val="32"/>
        </w:rPr>
        <w:lastRenderedPageBreak/>
        <w:t>优先推荐其提前攻读博士学位，实施硕博贯通个性化培养。同时，申报科研创新项目和国际学术交流项目时，同等条件下给以优先考虑。专业学位研究生如获奖，可同时</w:t>
      </w:r>
      <w:r w:rsidR="00B977BD" w:rsidRPr="00AA72FB">
        <w:rPr>
          <w:rFonts w:ascii="仿宋" w:eastAsia="仿宋" w:hAnsi="仿宋" w:hint="eastAsia"/>
          <w:sz w:val="32"/>
          <w:szCs w:val="32"/>
        </w:rPr>
        <w:t>记为</w:t>
      </w:r>
      <w:r w:rsidR="00093FE1" w:rsidRPr="00AA72FB">
        <w:rPr>
          <w:rFonts w:ascii="Times New Roman" w:eastAsia="仿宋" w:hAnsi="Times New Roman"/>
          <w:sz w:val="32"/>
          <w:szCs w:val="32"/>
        </w:rPr>
        <w:t>2</w:t>
      </w:r>
      <w:r w:rsidR="00093FE1" w:rsidRPr="00AA72FB">
        <w:rPr>
          <w:rFonts w:ascii="仿宋" w:eastAsia="仿宋" w:hAnsi="仿宋"/>
          <w:sz w:val="32"/>
          <w:szCs w:val="32"/>
        </w:rPr>
        <w:t>个实践课学分；</w:t>
      </w:r>
    </w:p>
    <w:p w14:paraId="799F9A1D" w14:textId="334A925B" w:rsidR="0083615D" w:rsidRPr="00AA72FB" w:rsidRDefault="0083615D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（四）</w:t>
      </w:r>
      <w:r w:rsidR="00F06287" w:rsidRPr="00AA72FB">
        <w:rPr>
          <w:rFonts w:ascii="仿宋" w:eastAsia="仿宋" w:hAnsi="仿宋" w:hint="eastAsia"/>
          <w:sz w:val="32"/>
          <w:szCs w:val="32"/>
        </w:rPr>
        <w:t>分等级给予</w:t>
      </w:r>
      <w:r w:rsidR="00B014FE" w:rsidRPr="00AA72FB">
        <w:rPr>
          <w:rFonts w:ascii="仿宋" w:eastAsia="仿宋" w:hAnsi="仿宋" w:hint="eastAsia"/>
          <w:sz w:val="32"/>
          <w:szCs w:val="32"/>
        </w:rPr>
        <w:t>国赛</w:t>
      </w:r>
      <w:r w:rsidR="00C26685" w:rsidRPr="00AA72FB">
        <w:rPr>
          <w:rFonts w:ascii="仿宋" w:eastAsia="仿宋" w:hAnsi="仿宋" w:hint="eastAsia"/>
          <w:sz w:val="32"/>
          <w:szCs w:val="32"/>
        </w:rPr>
        <w:t>和</w:t>
      </w:r>
      <w:r w:rsidR="00B014FE" w:rsidRPr="00AA72FB">
        <w:rPr>
          <w:rFonts w:ascii="仿宋" w:eastAsia="仿宋" w:hAnsi="仿宋" w:hint="eastAsia"/>
          <w:sz w:val="32"/>
          <w:szCs w:val="32"/>
        </w:rPr>
        <w:t>省赛</w:t>
      </w:r>
      <w:r w:rsidR="00F06287" w:rsidRPr="00AA72FB">
        <w:rPr>
          <w:rFonts w:ascii="仿宋" w:eastAsia="仿宋" w:hAnsi="仿宋" w:hint="eastAsia"/>
          <w:sz w:val="32"/>
          <w:szCs w:val="32"/>
        </w:rPr>
        <w:t>获奖团队一定的物质奖励。</w:t>
      </w:r>
      <w:r w:rsidR="00CD3A5A" w:rsidRPr="00AA72FB">
        <w:rPr>
          <w:rFonts w:ascii="仿宋" w:eastAsia="仿宋" w:hAnsi="仿宋" w:hint="eastAsia"/>
          <w:sz w:val="32"/>
          <w:szCs w:val="32"/>
        </w:rPr>
        <w:t>在“挑战杯”全国大学生课外学术科技作品竞赛全国决赛中，获得特等奖的团队奖励人民币5万元，一等奖团队奖励人民币</w:t>
      </w:r>
      <w:r w:rsidR="00CD3A5A" w:rsidRPr="00AA72FB">
        <w:rPr>
          <w:rFonts w:ascii="仿宋" w:eastAsia="仿宋" w:hAnsi="仿宋"/>
          <w:sz w:val="32"/>
          <w:szCs w:val="32"/>
        </w:rPr>
        <w:t>4</w:t>
      </w:r>
      <w:r w:rsidR="00CD3A5A" w:rsidRPr="00AA72FB">
        <w:rPr>
          <w:rFonts w:ascii="仿宋" w:eastAsia="仿宋" w:hAnsi="仿宋" w:hint="eastAsia"/>
          <w:sz w:val="32"/>
          <w:szCs w:val="32"/>
        </w:rPr>
        <w:t>万元，二等奖团队奖励人民币3万元，三等奖团队奖励人民币</w:t>
      </w:r>
      <w:r w:rsidR="00CD3A5A" w:rsidRPr="00AA72FB">
        <w:rPr>
          <w:rFonts w:ascii="仿宋" w:eastAsia="仿宋" w:hAnsi="仿宋"/>
          <w:sz w:val="32"/>
          <w:szCs w:val="32"/>
        </w:rPr>
        <w:t>1</w:t>
      </w:r>
      <w:r w:rsidR="00CD3A5A" w:rsidRPr="00AA72FB">
        <w:rPr>
          <w:rFonts w:ascii="仿宋" w:eastAsia="仿宋" w:hAnsi="仿宋" w:hint="eastAsia"/>
          <w:sz w:val="32"/>
          <w:szCs w:val="32"/>
        </w:rPr>
        <w:t>万元</w:t>
      </w:r>
      <w:r w:rsidR="0001630A" w:rsidRPr="00AA72FB">
        <w:rPr>
          <w:rFonts w:ascii="仿宋" w:eastAsia="仿宋" w:hAnsi="仿宋" w:hint="eastAsia"/>
          <w:sz w:val="32"/>
          <w:szCs w:val="32"/>
        </w:rPr>
        <w:t>。</w:t>
      </w:r>
      <w:r w:rsidR="00CD3A5A" w:rsidRPr="00AA72FB">
        <w:rPr>
          <w:rFonts w:ascii="仿宋" w:eastAsia="仿宋" w:hAnsi="仿宋" w:hint="eastAsia"/>
          <w:sz w:val="32"/>
          <w:szCs w:val="32"/>
        </w:rPr>
        <w:t>在“挑战杯”全国大学生课外学术科技作品竞赛</w:t>
      </w:r>
      <w:r w:rsidR="00911E53" w:rsidRPr="00AA72FB">
        <w:rPr>
          <w:rFonts w:ascii="仿宋" w:eastAsia="仿宋" w:hAnsi="仿宋" w:hint="eastAsia"/>
          <w:sz w:val="32"/>
          <w:szCs w:val="32"/>
        </w:rPr>
        <w:t>省赛</w:t>
      </w:r>
      <w:r w:rsidR="00CD3A5A" w:rsidRPr="00AA72FB">
        <w:rPr>
          <w:rFonts w:ascii="仿宋" w:eastAsia="仿宋" w:hAnsi="仿宋" w:hint="eastAsia"/>
          <w:sz w:val="32"/>
          <w:szCs w:val="32"/>
        </w:rPr>
        <w:t>中，获得特等奖的团队奖励人民币</w:t>
      </w:r>
      <w:r w:rsidR="00CD3A5A" w:rsidRPr="00AA72FB">
        <w:rPr>
          <w:rFonts w:ascii="仿宋" w:eastAsia="仿宋" w:hAnsi="仿宋"/>
          <w:sz w:val="32"/>
          <w:szCs w:val="32"/>
        </w:rPr>
        <w:t>4</w:t>
      </w:r>
      <w:r w:rsidR="00CD3A5A" w:rsidRPr="00AA72FB">
        <w:rPr>
          <w:rFonts w:ascii="仿宋" w:eastAsia="仿宋" w:hAnsi="仿宋" w:hint="eastAsia"/>
          <w:sz w:val="32"/>
          <w:szCs w:val="32"/>
        </w:rPr>
        <w:t>万元，一等奖团队奖励人民币</w:t>
      </w:r>
      <w:r w:rsidR="00CD3A5A" w:rsidRPr="00AA72FB">
        <w:rPr>
          <w:rFonts w:ascii="仿宋" w:eastAsia="仿宋" w:hAnsi="仿宋"/>
          <w:sz w:val="32"/>
          <w:szCs w:val="32"/>
        </w:rPr>
        <w:t>3</w:t>
      </w:r>
      <w:r w:rsidR="00CD3A5A" w:rsidRPr="00AA72FB">
        <w:rPr>
          <w:rFonts w:ascii="仿宋" w:eastAsia="仿宋" w:hAnsi="仿宋" w:hint="eastAsia"/>
          <w:sz w:val="32"/>
          <w:szCs w:val="32"/>
        </w:rPr>
        <w:t>万元，二等奖团队奖励人民币</w:t>
      </w:r>
      <w:r w:rsidR="00CD3A5A" w:rsidRPr="00AA72FB">
        <w:rPr>
          <w:rFonts w:ascii="仿宋" w:eastAsia="仿宋" w:hAnsi="仿宋"/>
          <w:sz w:val="32"/>
          <w:szCs w:val="32"/>
        </w:rPr>
        <w:t>1</w:t>
      </w:r>
      <w:r w:rsidR="00CD3A5A" w:rsidRPr="00AA72FB">
        <w:rPr>
          <w:rFonts w:ascii="仿宋" w:eastAsia="仿宋" w:hAnsi="仿宋" w:hint="eastAsia"/>
          <w:sz w:val="32"/>
          <w:szCs w:val="32"/>
        </w:rPr>
        <w:t>万元，三等奖团队奖励人民币5</w:t>
      </w:r>
      <w:r w:rsidR="00CD3A5A" w:rsidRPr="00AA72FB">
        <w:rPr>
          <w:rFonts w:ascii="仿宋" w:eastAsia="仿宋" w:hAnsi="仿宋"/>
          <w:sz w:val="32"/>
          <w:szCs w:val="32"/>
        </w:rPr>
        <w:t>000</w:t>
      </w:r>
      <w:r w:rsidR="00CD3A5A" w:rsidRPr="00AA72FB">
        <w:rPr>
          <w:rFonts w:ascii="仿宋" w:eastAsia="仿宋" w:hAnsi="仿宋" w:hint="eastAsia"/>
          <w:sz w:val="32"/>
          <w:szCs w:val="32"/>
        </w:rPr>
        <w:t>元。“挑战杯”全国大学生创业计划竞赛的金、银、铜奖，参照“挑战杯”全国大学生课外学术科技作品竞赛一、二、三等奖给予奖励。</w:t>
      </w:r>
      <w:r w:rsidR="00E84B89" w:rsidRPr="00AA72FB">
        <w:rPr>
          <w:rFonts w:ascii="仿宋" w:eastAsia="仿宋" w:hAnsi="仿宋" w:hint="eastAsia"/>
          <w:sz w:val="32"/>
          <w:szCs w:val="32"/>
        </w:rPr>
        <w:t>表彰奖励所需经费来源为专项经费或捐赠经费。</w:t>
      </w:r>
    </w:p>
    <w:p w14:paraId="656CFCC1" w14:textId="241F725D" w:rsidR="005E1C33" w:rsidRPr="00AA72FB" w:rsidRDefault="000B01BE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第四条</w:t>
      </w:r>
      <w:r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AF6E04" w:rsidRPr="00AA72FB">
        <w:rPr>
          <w:rFonts w:ascii="仿宋" w:eastAsia="仿宋" w:hAnsi="仿宋" w:hint="eastAsia"/>
          <w:sz w:val="32"/>
          <w:szCs w:val="32"/>
        </w:rPr>
        <w:t>教师</w:t>
      </w:r>
      <w:r w:rsidR="00B8085D" w:rsidRPr="00AA72FB">
        <w:rPr>
          <w:rFonts w:ascii="仿宋" w:eastAsia="仿宋" w:hAnsi="仿宋" w:hint="eastAsia"/>
          <w:sz w:val="32"/>
          <w:szCs w:val="32"/>
        </w:rPr>
        <w:t>奖励标准</w:t>
      </w:r>
      <w:r w:rsidR="008B668B" w:rsidRPr="00AA72FB">
        <w:rPr>
          <w:rFonts w:ascii="仿宋" w:eastAsia="仿宋" w:hAnsi="仿宋" w:hint="eastAsia"/>
          <w:sz w:val="32"/>
          <w:szCs w:val="32"/>
        </w:rPr>
        <w:t>：</w:t>
      </w:r>
    </w:p>
    <w:p w14:paraId="75A2CC72" w14:textId="77777777" w:rsidR="00AF6E04" w:rsidRPr="00AA72FB" w:rsidRDefault="00AF6E04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（一）指导大学生课外学术科技创新活动纳入教师评价体系；</w:t>
      </w:r>
    </w:p>
    <w:p w14:paraId="018A1A18" w14:textId="21923311" w:rsidR="00AF6E04" w:rsidRPr="00AA72FB" w:rsidRDefault="00AF6E04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（二）教师指导学生获得</w:t>
      </w:r>
      <w:r w:rsidR="00086462" w:rsidRPr="00AA72FB">
        <w:rPr>
          <w:rFonts w:ascii="仿宋" w:eastAsia="仿宋" w:hAnsi="仿宋" w:hint="eastAsia"/>
          <w:sz w:val="32"/>
          <w:szCs w:val="32"/>
        </w:rPr>
        <w:t>“挑战杯”全国大学生课外学术科技作品竞赛</w:t>
      </w:r>
      <w:r w:rsidRPr="00AA72FB">
        <w:rPr>
          <w:rFonts w:ascii="仿宋" w:eastAsia="仿宋" w:hAnsi="仿宋" w:hint="eastAsia"/>
          <w:sz w:val="32"/>
          <w:szCs w:val="32"/>
        </w:rPr>
        <w:t>成绩可折算为教学工作量：获得全国特等奖可折算为</w:t>
      </w:r>
      <w:r w:rsidRPr="00AA72FB">
        <w:rPr>
          <w:rFonts w:ascii="Times New Roman" w:eastAsia="仿宋" w:hAnsi="Times New Roman"/>
          <w:sz w:val="32"/>
          <w:szCs w:val="32"/>
        </w:rPr>
        <w:t>72</w:t>
      </w:r>
      <w:r w:rsidRPr="00AA72FB">
        <w:rPr>
          <w:rFonts w:ascii="仿宋" w:eastAsia="仿宋" w:hAnsi="仿宋"/>
          <w:sz w:val="32"/>
          <w:szCs w:val="32"/>
        </w:rPr>
        <w:t>课时教学工作量，获得全国一等奖可折算为</w:t>
      </w:r>
      <w:r w:rsidRPr="00AA72FB">
        <w:rPr>
          <w:rFonts w:ascii="Times New Roman" w:eastAsia="仿宋" w:hAnsi="Times New Roman"/>
          <w:sz w:val="32"/>
          <w:szCs w:val="32"/>
        </w:rPr>
        <w:t>36</w:t>
      </w:r>
      <w:r w:rsidRPr="00AA72FB">
        <w:rPr>
          <w:rFonts w:ascii="仿宋" w:eastAsia="仿宋" w:hAnsi="仿宋"/>
          <w:sz w:val="32"/>
          <w:szCs w:val="32"/>
        </w:rPr>
        <w:t>课时教学工作量，获得全国二等奖可折算为</w:t>
      </w:r>
      <w:r w:rsidRPr="00AA72FB">
        <w:rPr>
          <w:rFonts w:ascii="Times New Roman" w:eastAsia="仿宋" w:hAnsi="Times New Roman"/>
          <w:sz w:val="32"/>
          <w:szCs w:val="32"/>
        </w:rPr>
        <w:t>18</w:t>
      </w:r>
      <w:r w:rsidRPr="00AA72FB">
        <w:rPr>
          <w:rFonts w:ascii="仿宋" w:eastAsia="仿宋" w:hAnsi="仿宋"/>
          <w:sz w:val="32"/>
          <w:szCs w:val="32"/>
        </w:rPr>
        <w:t>课时教学工作量；</w:t>
      </w:r>
    </w:p>
    <w:p w14:paraId="2A17B4C1" w14:textId="0EB6A119" w:rsidR="00AF6E04" w:rsidRPr="00AA72FB" w:rsidRDefault="00AF6E04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（三）教师指导学生获得</w:t>
      </w:r>
      <w:r w:rsidR="00086462" w:rsidRPr="00AA72FB">
        <w:rPr>
          <w:rFonts w:ascii="仿宋" w:eastAsia="仿宋" w:hAnsi="仿宋" w:hint="eastAsia"/>
          <w:sz w:val="32"/>
          <w:szCs w:val="32"/>
        </w:rPr>
        <w:t>“挑战杯”全国大学生课外学术科技作品竞赛</w:t>
      </w:r>
      <w:r w:rsidRPr="00AA72FB">
        <w:rPr>
          <w:rFonts w:ascii="仿宋" w:eastAsia="仿宋" w:hAnsi="仿宋" w:hint="eastAsia"/>
          <w:sz w:val="32"/>
          <w:szCs w:val="32"/>
        </w:rPr>
        <w:t>成绩可在其职称晋升评聘时作为一项重要</w:t>
      </w:r>
      <w:r w:rsidRPr="00AA72FB">
        <w:rPr>
          <w:rFonts w:ascii="仿宋" w:eastAsia="仿宋" w:hAnsi="仿宋" w:hint="eastAsia"/>
          <w:sz w:val="32"/>
          <w:szCs w:val="32"/>
        </w:rPr>
        <w:lastRenderedPageBreak/>
        <w:t>的教学评优参考指标；</w:t>
      </w:r>
    </w:p>
    <w:p w14:paraId="6A7E2621" w14:textId="77777777" w:rsidR="00AF6E04" w:rsidRPr="00AA72FB" w:rsidRDefault="00AF6E04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（四）提高教师奖励业绩点，具体办法由本科生院统筹。</w:t>
      </w:r>
    </w:p>
    <w:p w14:paraId="0D962577" w14:textId="2CABC2D6" w:rsidR="00D20345" w:rsidRPr="00AA72FB" w:rsidRDefault="00D20345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第五条</w:t>
      </w:r>
      <w:r w:rsidRPr="00AA72FB">
        <w:rPr>
          <w:rFonts w:ascii="仿宋" w:eastAsia="仿宋" w:hAnsi="仿宋" w:hint="eastAsia"/>
          <w:sz w:val="32"/>
          <w:szCs w:val="32"/>
        </w:rPr>
        <w:t xml:space="preserve"> 组织单位奖励</w:t>
      </w:r>
      <w:r w:rsidR="00284D54" w:rsidRPr="00AA72FB">
        <w:rPr>
          <w:rFonts w:ascii="仿宋" w:eastAsia="仿宋" w:hAnsi="仿宋" w:hint="eastAsia"/>
          <w:sz w:val="32"/>
          <w:szCs w:val="32"/>
        </w:rPr>
        <w:t>标准</w:t>
      </w:r>
      <w:r w:rsidRPr="00AA72FB">
        <w:rPr>
          <w:rFonts w:ascii="仿宋" w:eastAsia="仿宋" w:hAnsi="仿宋" w:hint="eastAsia"/>
          <w:sz w:val="32"/>
          <w:szCs w:val="32"/>
        </w:rPr>
        <w:t>：</w:t>
      </w:r>
      <w:r w:rsidR="00FB3F89" w:rsidRPr="00AA72FB">
        <w:rPr>
          <w:rFonts w:ascii="仿宋" w:eastAsia="仿宋" w:hAnsi="仿宋" w:hint="eastAsia"/>
          <w:sz w:val="32"/>
          <w:szCs w:val="32"/>
        </w:rPr>
        <w:t>根据“挑战杯”竞赛</w:t>
      </w:r>
      <w:r w:rsidR="00125882" w:rsidRPr="00AA72FB">
        <w:rPr>
          <w:rFonts w:ascii="仿宋" w:eastAsia="仿宋" w:hAnsi="仿宋" w:hint="eastAsia"/>
          <w:sz w:val="32"/>
          <w:szCs w:val="32"/>
        </w:rPr>
        <w:t>全国决赛</w:t>
      </w:r>
      <w:r w:rsidR="00FB3F89" w:rsidRPr="00AA72FB">
        <w:rPr>
          <w:rFonts w:ascii="仿宋" w:eastAsia="仿宋" w:hAnsi="仿宋" w:hint="eastAsia"/>
          <w:sz w:val="32"/>
          <w:szCs w:val="32"/>
        </w:rPr>
        <w:t>获奖情况进行认定</w:t>
      </w:r>
      <w:r w:rsidR="0035698E" w:rsidRPr="00AA72FB">
        <w:rPr>
          <w:rFonts w:ascii="仿宋" w:eastAsia="仿宋" w:hAnsi="仿宋" w:hint="eastAsia"/>
          <w:sz w:val="32"/>
          <w:szCs w:val="32"/>
        </w:rPr>
        <w:t>，</w:t>
      </w:r>
      <w:r w:rsidR="000B0934" w:rsidRPr="00AA72FB">
        <w:rPr>
          <w:rFonts w:ascii="仿宋" w:eastAsia="仿宋" w:hAnsi="仿宋" w:hint="eastAsia"/>
          <w:sz w:val="32"/>
          <w:szCs w:val="32"/>
        </w:rPr>
        <w:t>评选出若干</w:t>
      </w:r>
      <w:r w:rsidR="00806E38" w:rsidRPr="00AA72FB">
        <w:rPr>
          <w:rFonts w:ascii="仿宋" w:eastAsia="仿宋" w:hAnsi="仿宋" w:hint="eastAsia"/>
          <w:sz w:val="32"/>
          <w:szCs w:val="32"/>
        </w:rPr>
        <w:t>个</w:t>
      </w:r>
      <w:r w:rsidR="000B0934" w:rsidRPr="00AA72FB">
        <w:rPr>
          <w:rFonts w:ascii="仿宋" w:eastAsia="仿宋" w:hAnsi="仿宋" w:hint="eastAsia"/>
          <w:sz w:val="32"/>
          <w:szCs w:val="32"/>
        </w:rPr>
        <w:t>优秀</w:t>
      </w:r>
      <w:r w:rsidR="00D349F9" w:rsidRPr="00AA72FB">
        <w:rPr>
          <w:rFonts w:ascii="仿宋" w:eastAsia="仿宋" w:hAnsi="仿宋" w:hint="eastAsia"/>
          <w:sz w:val="32"/>
          <w:szCs w:val="32"/>
        </w:rPr>
        <w:t>组织奖</w:t>
      </w:r>
      <w:r w:rsidR="0023325F" w:rsidRPr="00AA72FB">
        <w:rPr>
          <w:rFonts w:ascii="仿宋" w:eastAsia="仿宋" w:hAnsi="仿宋" w:hint="eastAsia"/>
          <w:sz w:val="32"/>
          <w:szCs w:val="32"/>
        </w:rPr>
        <w:t>，每个获奖单位</w:t>
      </w:r>
      <w:r w:rsidR="00B81C32" w:rsidRPr="00AA72FB">
        <w:rPr>
          <w:rFonts w:ascii="仿宋" w:eastAsia="仿宋" w:hAnsi="仿宋" w:hint="eastAsia"/>
          <w:sz w:val="32"/>
          <w:szCs w:val="32"/>
        </w:rPr>
        <w:t>奖励</w:t>
      </w:r>
      <w:r w:rsidR="006E3B09" w:rsidRPr="00AA72FB">
        <w:rPr>
          <w:rFonts w:ascii="仿宋" w:eastAsia="仿宋" w:hAnsi="仿宋" w:hint="eastAsia"/>
          <w:sz w:val="32"/>
          <w:szCs w:val="32"/>
        </w:rPr>
        <w:t>人民币</w:t>
      </w:r>
      <w:r w:rsidR="006E3B09" w:rsidRPr="00AA72FB">
        <w:rPr>
          <w:rFonts w:ascii="Times New Roman" w:eastAsia="仿宋" w:hAnsi="Times New Roman" w:hint="eastAsia"/>
          <w:sz w:val="32"/>
          <w:szCs w:val="32"/>
        </w:rPr>
        <w:t>5</w:t>
      </w:r>
      <w:r w:rsidR="006E3B09" w:rsidRPr="00AA72FB">
        <w:rPr>
          <w:rFonts w:ascii="Times New Roman" w:eastAsia="仿宋" w:hAnsi="Times New Roman"/>
          <w:sz w:val="32"/>
          <w:szCs w:val="32"/>
        </w:rPr>
        <w:t>000</w:t>
      </w:r>
      <w:r w:rsidR="006E3B09" w:rsidRPr="00AA72FB">
        <w:rPr>
          <w:rFonts w:ascii="仿宋" w:eastAsia="仿宋" w:hAnsi="仿宋" w:hint="eastAsia"/>
          <w:sz w:val="32"/>
          <w:szCs w:val="32"/>
        </w:rPr>
        <w:t>元。</w:t>
      </w:r>
      <w:r w:rsidR="00C42A7E" w:rsidRPr="00AA72FB">
        <w:rPr>
          <w:rFonts w:ascii="仿宋" w:eastAsia="仿宋" w:hAnsi="仿宋" w:hint="eastAsia"/>
          <w:sz w:val="32"/>
          <w:szCs w:val="32"/>
        </w:rPr>
        <w:t>表彰奖励所需经费来源为</w:t>
      </w:r>
      <w:r w:rsidR="00FB3F89" w:rsidRPr="00AA72FB">
        <w:rPr>
          <w:rFonts w:ascii="仿宋" w:eastAsia="仿宋" w:hAnsi="仿宋" w:hint="eastAsia"/>
          <w:sz w:val="32"/>
          <w:szCs w:val="32"/>
        </w:rPr>
        <w:t>专项经费</w:t>
      </w:r>
      <w:r w:rsidR="00C42A7E" w:rsidRPr="00AA72FB">
        <w:rPr>
          <w:rFonts w:ascii="仿宋" w:eastAsia="仿宋" w:hAnsi="仿宋" w:hint="eastAsia"/>
          <w:sz w:val="32"/>
          <w:szCs w:val="32"/>
        </w:rPr>
        <w:t>或捐赠经费。</w:t>
      </w:r>
    </w:p>
    <w:p w14:paraId="7A17BD66" w14:textId="1FB77D10" w:rsidR="006E3B09" w:rsidRPr="00AA72FB" w:rsidRDefault="0023268C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第六条</w:t>
      </w:r>
      <w:r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68646F" w:rsidRPr="00AA72FB">
        <w:rPr>
          <w:rFonts w:ascii="仿宋" w:eastAsia="仿宋" w:hAnsi="仿宋" w:hint="eastAsia"/>
          <w:sz w:val="32"/>
          <w:szCs w:val="32"/>
        </w:rPr>
        <w:t>“挑战杯”全国大学生课外学术科技作品竞赛专项奖，如累进创新金、银、铜奖</w:t>
      </w:r>
      <w:r w:rsidR="003403B4" w:rsidRPr="00AA72FB">
        <w:rPr>
          <w:rFonts w:ascii="仿宋" w:eastAsia="仿宋" w:hAnsi="仿宋" w:hint="eastAsia"/>
          <w:sz w:val="32"/>
          <w:szCs w:val="32"/>
        </w:rPr>
        <w:t>，</w:t>
      </w:r>
      <w:r w:rsidR="0068646F" w:rsidRPr="00AA72FB">
        <w:rPr>
          <w:rFonts w:ascii="仿宋" w:eastAsia="仿宋" w:hAnsi="仿宋" w:hint="eastAsia"/>
          <w:sz w:val="32"/>
          <w:szCs w:val="32"/>
        </w:rPr>
        <w:t>交叉创新一、二、三等奖，可分别对应低一等级全国奖项给予奖励。</w:t>
      </w:r>
    </w:p>
    <w:p w14:paraId="07CFB0B0" w14:textId="441598BA" w:rsidR="00046103" w:rsidRPr="00AA72FB" w:rsidRDefault="00120574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第七条</w:t>
      </w:r>
      <w:r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85595F" w:rsidRPr="00AA72FB">
        <w:rPr>
          <w:rFonts w:ascii="仿宋" w:eastAsia="仿宋" w:hAnsi="仿宋" w:hint="eastAsia"/>
          <w:sz w:val="32"/>
          <w:szCs w:val="32"/>
        </w:rPr>
        <w:t>“挑战杯”全国大学生创业计划竞赛</w:t>
      </w:r>
      <w:r w:rsidR="003C28FF" w:rsidRPr="00AA72FB">
        <w:rPr>
          <w:rFonts w:ascii="仿宋" w:eastAsia="仿宋" w:hAnsi="仿宋" w:hint="eastAsia"/>
          <w:sz w:val="32"/>
          <w:szCs w:val="32"/>
        </w:rPr>
        <w:t>的金、银、铜奖，参照</w:t>
      </w:r>
      <w:r w:rsidR="00F92DA5" w:rsidRPr="00AA72FB">
        <w:rPr>
          <w:rFonts w:ascii="仿宋" w:eastAsia="仿宋" w:hAnsi="仿宋" w:hint="eastAsia"/>
          <w:sz w:val="32"/>
          <w:szCs w:val="32"/>
        </w:rPr>
        <w:t>“挑战杯”全国大学生课外学术科技作品竞赛</w:t>
      </w:r>
      <w:r w:rsidR="003C28FF" w:rsidRPr="00AA72FB">
        <w:rPr>
          <w:rFonts w:ascii="仿宋" w:eastAsia="仿宋" w:hAnsi="仿宋" w:hint="eastAsia"/>
          <w:sz w:val="32"/>
          <w:szCs w:val="32"/>
        </w:rPr>
        <w:t>一、二、三等奖给予奖励，其专项</w:t>
      </w:r>
      <w:r w:rsidR="003B69B4" w:rsidRPr="00AA72FB">
        <w:rPr>
          <w:rFonts w:ascii="仿宋" w:eastAsia="仿宋" w:hAnsi="仿宋" w:hint="eastAsia"/>
          <w:sz w:val="32"/>
          <w:szCs w:val="32"/>
        </w:rPr>
        <w:t>奖</w:t>
      </w:r>
      <w:r w:rsidR="003C28FF" w:rsidRPr="00AA72FB">
        <w:rPr>
          <w:rFonts w:ascii="仿宋" w:eastAsia="仿宋" w:hAnsi="仿宋" w:hint="eastAsia"/>
          <w:sz w:val="32"/>
          <w:szCs w:val="32"/>
        </w:rPr>
        <w:t>则分别对应低一等级全国奖项给予奖励。</w:t>
      </w:r>
    </w:p>
    <w:p w14:paraId="516F678D" w14:textId="66D5FC79" w:rsidR="003D4228" w:rsidRPr="00AA72FB" w:rsidRDefault="00E03A47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</w:t>
      </w:r>
      <w:r w:rsidR="00FB3F89" w:rsidRPr="00AA72FB">
        <w:rPr>
          <w:rFonts w:ascii="仿宋" w:eastAsia="仿宋" w:hAnsi="仿宋" w:hint="eastAsia"/>
          <w:b/>
          <w:sz w:val="32"/>
          <w:szCs w:val="32"/>
        </w:rPr>
        <w:t>八</w:t>
      </w:r>
      <w:r w:rsidRPr="00AA72FB">
        <w:rPr>
          <w:rFonts w:ascii="仿宋" w:eastAsia="仿宋" w:hAnsi="仿宋" w:hint="eastAsia"/>
          <w:b/>
          <w:sz w:val="32"/>
          <w:szCs w:val="32"/>
        </w:rPr>
        <w:t>条</w:t>
      </w:r>
      <w:r w:rsidR="0085619B" w:rsidRPr="00AA72FB">
        <w:rPr>
          <w:rFonts w:ascii="仿宋" w:eastAsia="仿宋" w:hAnsi="仿宋" w:hint="eastAsia"/>
          <w:sz w:val="32"/>
          <w:szCs w:val="32"/>
        </w:rPr>
        <w:t xml:space="preserve"> </w:t>
      </w:r>
      <w:r w:rsidR="003D4228" w:rsidRPr="00AA72FB">
        <w:rPr>
          <w:rFonts w:ascii="仿宋" w:eastAsia="仿宋" w:hAnsi="仿宋" w:hint="eastAsia"/>
          <w:sz w:val="32"/>
          <w:szCs w:val="32"/>
        </w:rPr>
        <w:t>获奖者</w:t>
      </w:r>
      <w:r w:rsidR="002D2003" w:rsidRPr="00AA72FB">
        <w:rPr>
          <w:rFonts w:ascii="仿宋" w:eastAsia="仿宋" w:hAnsi="仿宋" w:hint="eastAsia"/>
          <w:sz w:val="32"/>
          <w:szCs w:val="32"/>
        </w:rPr>
        <w:t>/单位</w:t>
      </w:r>
      <w:r w:rsidR="003D4228" w:rsidRPr="00AA72FB">
        <w:rPr>
          <w:rFonts w:ascii="仿宋" w:eastAsia="仿宋" w:hAnsi="仿宋" w:hint="eastAsia"/>
          <w:sz w:val="32"/>
          <w:szCs w:val="32"/>
        </w:rPr>
        <w:t>有下列情形之一的，撤销表彰奖励：</w:t>
      </w:r>
    </w:p>
    <w:p w14:paraId="39E466F6" w14:textId="77777777" w:rsidR="003D4228" w:rsidRPr="00AA72FB" w:rsidRDefault="003D4228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（一）提供虚假数据、材料，弄虚作假，骗取表彰奖励的；</w:t>
      </w:r>
    </w:p>
    <w:p w14:paraId="0A4EC3F0" w14:textId="77777777" w:rsidR="003D4228" w:rsidRPr="00AA72FB" w:rsidRDefault="003D4228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（二）剽窃成果，或者以其他不正当手段骗取表彰奖励的；</w:t>
      </w:r>
    </w:p>
    <w:p w14:paraId="0ABF7621" w14:textId="77777777" w:rsidR="003D4228" w:rsidRPr="00AA72FB" w:rsidRDefault="003D4228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（三）申报表彰奖励时隐瞒严重错误或者严重违反规定程序的；</w:t>
      </w:r>
    </w:p>
    <w:p w14:paraId="6E237C58" w14:textId="77777777" w:rsidR="003D4228" w:rsidRPr="00AA72FB" w:rsidRDefault="003D4228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（四）获奖者有违反道德品质行为或学术不端行为的；</w:t>
      </w:r>
    </w:p>
    <w:p w14:paraId="20F180A4" w14:textId="18D5F7D6" w:rsidR="00E03A47" w:rsidRPr="00AA72FB" w:rsidRDefault="003D4228" w:rsidP="00CB71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sz w:val="32"/>
          <w:szCs w:val="32"/>
        </w:rPr>
        <w:t>（五）有法律、法规规定应当撤销表彰奖励的其他情形。</w:t>
      </w:r>
    </w:p>
    <w:p w14:paraId="4681BDB2" w14:textId="3AA79C29" w:rsidR="005B0057" w:rsidRPr="00AA72FB" w:rsidRDefault="005B0057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</w:t>
      </w:r>
      <w:r w:rsidR="00FB3F89" w:rsidRPr="00AA72FB">
        <w:rPr>
          <w:rFonts w:ascii="仿宋" w:eastAsia="仿宋" w:hAnsi="仿宋" w:hint="eastAsia"/>
          <w:b/>
          <w:sz w:val="32"/>
          <w:szCs w:val="32"/>
        </w:rPr>
        <w:t>九</w:t>
      </w:r>
      <w:r w:rsidRPr="00AA72FB">
        <w:rPr>
          <w:rFonts w:ascii="仿宋" w:eastAsia="仿宋" w:hAnsi="仿宋" w:hint="eastAsia"/>
          <w:b/>
          <w:sz w:val="32"/>
          <w:szCs w:val="32"/>
        </w:rPr>
        <w:t>条</w:t>
      </w:r>
      <w:r w:rsidRPr="00AA72FB">
        <w:rPr>
          <w:rFonts w:ascii="仿宋" w:eastAsia="仿宋" w:hAnsi="仿宋"/>
          <w:sz w:val="32"/>
          <w:szCs w:val="32"/>
        </w:rPr>
        <w:t xml:space="preserve"> 本办法由校团委书记办公会讨论通过，自颁布之日起实施。</w:t>
      </w:r>
    </w:p>
    <w:p w14:paraId="237CDD1F" w14:textId="4B1E92AE" w:rsidR="003544C3" w:rsidRPr="003C5D2B" w:rsidRDefault="005B0057" w:rsidP="00CB719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72FB">
        <w:rPr>
          <w:rFonts w:ascii="仿宋" w:eastAsia="仿宋" w:hAnsi="仿宋" w:hint="eastAsia"/>
          <w:b/>
          <w:sz w:val="32"/>
          <w:szCs w:val="32"/>
        </w:rPr>
        <w:t>第</w:t>
      </w:r>
      <w:r w:rsidR="00FB3F89" w:rsidRPr="00AA72FB">
        <w:rPr>
          <w:rFonts w:ascii="仿宋" w:eastAsia="仿宋" w:hAnsi="仿宋" w:hint="eastAsia"/>
          <w:b/>
          <w:sz w:val="32"/>
          <w:szCs w:val="32"/>
        </w:rPr>
        <w:t>十</w:t>
      </w:r>
      <w:r w:rsidRPr="00AA72FB">
        <w:rPr>
          <w:rFonts w:ascii="仿宋" w:eastAsia="仿宋" w:hAnsi="仿宋" w:hint="eastAsia"/>
          <w:b/>
          <w:sz w:val="32"/>
          <w:szCs w:val="32"/>
        </w:rPr>
        <w:t>条</w:t>
      </w:r>
      <w:r w:rsidRPr="00AA72FB">
        <w:rPr>
          <w:rFonts w:ascii="仿宋" w:eastAsia="仿宋" w:hAnsi="仿宋"/>
          <w:sz w:val="32"/>
          <w:szCs w:val="32"/>
        </w:rPr>
        <w:t xml:space="preserve"> 本办法由共青团南京大学委员会负责解释。</w:t>
      </w:r>
    </w:p>
    <w:sectPr w:rsidR="003544C3" w:rsidRPr="003C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5FDD" w14:textId="77777777" w:rsidR="00E90134" w:rsidRDefault="00E90134" w:rsidP="007C4325">
      <w:r>
        <w:separator/>
      </w:r>
    </w:p>
  </w:endnote>
  <w:endnote w:type="continuationSeparator" w:id="0">
    <w:p w14:paraId="522890CE" w14:textId="77777777" w:rsidR="00E90134" w:rsidRDefault="00E90134" w:rsidP="007C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41FE" w14:textId="77777777" w:rsidR="00E90134" w:rsidRDefault="00E90134" w:rsidP="007C4325">
      <w:r>
        <w:separator/>
      </w:r>
    </w:p>
  </w:footnote>
  <w:footnote w:type="continuationSeparator" w:id="0">
    <w:p w14:paraId="184ECCA1" w14:textId="77777777" w:rsidR="00E90134" w:rsidRDefault="00E90134" w:rsidP="007C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9C"/>
    <w:rsid w:val="0001630A"/>
    <w:rsid w:val="0004537D"/>
    <w:rsid w:val="0004604E"/>
    <w:rsid w:val="00046103"/>
    <w:rsid w:val="000513E6"/>
    <w:rsid w:val="00057CF4"/>
    <w:rsid w:val="00064F0C"/>
    <w:rsid w:val="00071F14"/>
    <w:rsid w:val="00084D29"/>
    <w:rsid w:val="00086462"/>
    <w:rsid w:val="00093FE1"/>
    <w:rsid w:val="000A2F24"/>
    <w:rsid w:val="000A3125"/>
    <w:rsid w:val="000B01BE"/>
    <w:rsid w:val="000B0934"/>
    <w:rsid w:val="000C0BFF"/>
    <w:rsid w:val="000D049D"/>
    <w:rsid w:val="000D1D46"/>
    <w:rsid w:val="00112230"/>
    <w:rsid w:val="00120574"/>
    <w:rsid w:val="00125882"/>
    <w:rsid w:val="00130A24"/>
    <w:rsid w:val="001448E4"/>
    <w:rsid w:val="00170924"/>
    <w:rsid w:val="00186DAA"/>
    <w:rsid w:val="001B31E8"/>
    <w:rsid w:val="001B6D49"/>
    <w:rsid w:val="001C256E"/>
    <w:rsid w:val="001D0EF3"/>
    <w:rsid w:val="001F5731"/>
    <w:rsid w:val="001F5DEA"/>
    <w:rsid w:val="00205D0A"/>
    <w:rsid w:val="0021528B"/>
    <w:rsid w:val="0023268C"/>
    <w:rsid w:val="0023325F"/>
    <w:rsid w:val="00242CD1"/>
    <w:rsid w:val="00243F42"/>
    <w:rsid w:val="00267E0E"/>
    <w:rsid w:val="00284D54"/>
    <w:rsid w:val="0029757F"/>
    <w:rsid w:val="002A338A"/>
    <w:rsid w:val="002D2003"/>
    <w:rsid w:val="002D59BB"/>
    <w:rsid w:val="00304C4F"/>
    <w:rsid w:val="003072AA"/>
    <w:rsid w:val="00337061"/>
    <w:rsid w:val="003403B4"/>
    <w:rsid w:val="003544C3"/>
    <w:rsid w:val="0035698E"/>
    <w:rsid w:val="00394203"/>
    <w:rsid w:val="003B1747"/>
    <w:rsid w:val="003B69B4"/>
    <w:rsid w:val="003B7D0D"/>
    <w:rsid w:val="003C28FF"/>
    <w:rsid w:val="003C5D2B"/>
    <w:rsid w:val="003D4228"/>
    <w:rsid w:val="003D7562"/>
    <w:rsid w:val="00405CE5"/>
    <w:rsid w:val="00414A48"/>
    <w:rsid w:val="00414C53"/>
    <w:rsid w:val="00424642"/>
    <w:rsid w:val="00431BA7"/>
    <w:rsid w:val="0044305C"/>
    <w:rsid w:val="0044481F"/>
    <w:rsid w:val="00480B32"/>
    <w:rsid w:val="00484C90"/>
    <w:rsid w:val="004C439D"/>
    <w:rsid w:val="004C7C53"/>
    <w:rsid w:val="004D5F1E"/>
    <w:rsid w:val="005000ED"/>
    <w:rsid w:val="005118B7"/>
    <w:rsid w:val="00520EBD"/>
    <w:rsid w:val="005250D7"/>
    <w:rsid w:val="005431DA"/>
    <w:rsid w:val="00554DEA"/>
    <w:rsid w:val="00585B2E"/>
    <w:rsid w:val="00592F9B"/>
    <w:rsid w:val="005B0057"/>
    <w:rsid w:val="005E1C33"/>
    <w:rsid w:val="005E7866"/>
    <w:rsid w:val="00651AFB"/>
    <w:rsid w:val="00684669"/>
    <w:rsid w:val="0068646F"/>
    <w:rsid w:val="00692C9A"/>
    <w:rsid w:val="006B67C8"/>
    <w:rsid w:val="006C605D"/>
    <w:rsid w:val="006D3BEF"/>
    <w:rsid w:val="006E3B09"/>
    <w:rsid w:val="006F50B9"/>
    <w:rsid w:val="00701CC8"/>
    <w:rsid w:val="007639E0"/>
    <w:rsid w:val="0077106C"/>
    <w:rsid w:val="007B6747"/>
    <w:rsid w:val="007C0850"/>
    <w:rsid w:val="007C4325"/>
    <w:rsid w:val="007C730F"/>
    <w:rsid w:val="007E4F23"/>
    <w:rsid w:val="00806E38"/>
    <w:rsid w:val="00816C91"/>
    <w:rsid w:val="008339FE"/>
    <w:rsid w:val="0083615D"/>
    <w:rsid w:val="0085595F"/>
    <w:rsid w:val="0085619B"/>
    <w:rsid w:val="00857CDE"/>
    <w:rsid w:val="008633B5"/>
    <w:rsid w:val="00876C02"/>
    <w:rsid w:val="00890D14"/>
    <w:rsid w:val="008A4E5F"/>
    <w:rsid w:val="008B668B"/>
    <w:rsid w:val="008E1171"/>
    <w:rsid w:val="00911E53"/>
    <w:rsid w:val="00917702"/>
    <w:rsid w:val="00921A41"/>
    <w:rsid w:val="009272B8"/>
    <w:rsid w:val="009713B7"/>
    <w:rsid w:val="009C0E56"/>
    <w:rsid w:val="009C1E4C"/>
    <w:rsid w:val="009D5D22"/>
    <w:rsid w:val="009E1202"/>
    <w:rsid w:val="009E2FCA"/>
    <w:rsid w:val="009F0E28"/>
    <w:rsid w:val="009F31E4"/>
    <w:rsid w:val="00A660BE"/>
    <w:rsid w:val="00AA72FB"/>
    <w:rsid w:val="00AB1F49"/>
    <w:rsid w:val="00AC6A9E"/>
    <w:rsid w:val="00AF1AE3"/>
    <w:rsid w:val="00AF1B31"/>
    <w:rsid w:val="00AF50A3"/>
    <w:rsid w:val="00AF6E04"/>
    <w:rsid w:val="00B014FE"/>
    <w:rsid w:val="00B20576"/>
    <w:rsid w:val="00B2699C"/>
    <w:rsid w:val="00B33332"/>
    <w:rsid w:val="00B36E10"/>
    <w:rsid w:val="00B57BE7"/>
    <w:rsid w:val="00B7635F"/>
    <w:rsid w:val="00B801CA"/>
    <w:rsid w:val="00B8085D"/>
    <w:rsid w:val="00B81C32"/>
    <w:rsid w:val="00B977BD"/>
    <w:rsid w:val="00BC6F4D"/>
    <w:rsid w:val="00BD020A"/>
    <w:rsid w:val="00BD4D12"/>
    <w:rsid w:val="00BE15DA"/>
    <w:rsid w:val="00C140A4"/>
    <w:rsid w:val="00C2235A"/>
    <w:rsid w:val="00C26685"/>
    <w:rsid w:val="00C42A7E"/>
    <w:rsid w:val="00C4624D"/>
    <w:rsid w:val="00C536E1"/>
    <w:rsid w:val="00C5446E"/>
    <w:rsid w:val="00C84F6E"/>
    <w:rsid w:val="00CB59D1"/>
    <w:rsid w:val="00CB719B"/>
    <w:rsid w:val="00CC44B8"/>
    <w:rsid w:val="00CD3A5A"/>
    <w:rsid w:val="00CF3FE4"/>
    <w:rsid w:val="00CF74CD"/>
    <w:rsid w:val="00D16786"/>
    <w:rsid w:val="00D20345"/>
    <w:rsid w:val="00D214DD"/>
    <w:rsid w:val="00D3344D"/>
    <w:rsid w:val="00D349F9"/>
    <w:rsid w:val="00D64B9A"/>
    <w:rsid w:val="00D70BD6"/>
    <w:rsid w:val="00DA287F"/>
    <w:rsid w:val="00DE0A70"/>
    <w:rsid w:val="00DF1C47"/>
    <w:rsid w:val="00E00D90"/>
    <w:rsid w:val="00E03A47"/>
    <w:rsid w:val="00E207F7"/>
    <w:rsid w:val="00E27773"/>
    <w:rsid w:val="00E4666A"/>
    <w:rsid w:val="00E53623"/>
    <w:rsid w:val="00E84B89"/>
    <w:rsid w:val="00E90134"/>
    <w:rsid w:val="00EA112B"/>
    <w:rsid w:val="00EC452A"/>
    <w:rsid w:val="00EC5296"/>
    <w:rsid w:val="00ED60F0"/>
    <w:rsid w:val="00EF67AE"/>
    <w:rsid w:val="00F06287"/>
    <w:rsid w:val="00F1596A"/>
    <w:rsid w:val="00F272CF"/>
    <w:rsid w:val="00F36812"/>
    <w:rsid w:val="00F52FFD"/>
    <w:rsid w:val="00F6210C"/>
    <w:rsid w:val="00F92DA5"/>
    <w:rsid w:val="00F94674"/>
    <w:rsid w:val="00FA06BC"/>
    <w:rsid w:val="00FB3F89"/>
    <w:rsid w:val="00FC638A"/>
    <w:rsid w:val="00FE792A"/>
    <w:rsid w:val="00FF03AC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B7F5"/>
  <w15:docId w15:val="{B043DF48-D9E0-4BA5-9060-798FF90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0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我的标题1"/>
    <w:basedOn w:val="1"/>
    <w:next w:val="a"/>
    <w:link w:val="12"/>
    <w:qFormat/>
    <w:rsid w:val="005250D7"/>
    <w:pPr>
      <w:spacing w:before="0" w:after="0" w:line="240" w:lineRule="atLeast"/>
    </w:pPr>
    <w:rPr>
      <w:rFonts w:eastAsia="黑体"/>
      <w:sz w:val="30"/>
    </w:rPr>
  </w:style>
  <w:style w:type="character" w:customStyle="1" w:styleId="12">
    <w:name w:val="我的标题1 字符"/>
    <w:basedOn w:val="a0"/>
    <w:link w:val="11"/>
    <w:rsid w:val="005250D7"/>
    <w:rPr>
      <w:rFonts w:eastAsia="黑体"/>
      <w:b/>
      <w:bCs/>
      <w:kern w:val="44"/>
      <w:sz w:val="30"/>
      <w:szCs w:val="44"/>
    </w:rPr>
  </w:style>
  <w:style w:type="character" w:customStyle="1" w:styleId="10">
    <w:name w:val="标题 1 字符"/>
    <w:basedOn w:val="a0"/>
    <w:link w:val="1"/>
    <w:uiPriority w:val="9"/>
    <w:rsid w:val="005250D7"/>
    <w:rPr>
      <w:b/>
      <w:bCs/>
      <w:kern w:val="44"/>
      <w:sz w:val="44"/>
      <w:szCs w:val="44"/>
    </w:rPr>
  </w:style>
  <w:style w:type="paragraph" w:customStyle="1" w:styleId="21">
    <w:name w:val="我的标题2"/>
    <w:basedOn w:val="2"/>
    <w:next w:val="a"/>
    <w:link w:val="22"/>
    <w:qFormat/>
    <w:rsid w:val="005250D7"/>
    <w:pPr>
      <w:spacing w:before="0" w:after="0" w:line="240" w:lineRule="auto"/>
    </w:pPr>
    <w:rPr>
      <w:rFonts w:eastAsia="黑体"/>
      <w:b w:val="0"/>
      <w:sz w:val="28"/>
    </w:rPr>
  </w:style>
  <w:style w:type="character" w:customStyle="1" w:styleId="22">
    <w:name w:val="我的标题2 字符"/>
    <w:basedOn w:val="20"/>
    <w:link w:val="21"/>
    <w:rsid w:val="005250D7"/>
    <w:rPr>
      <w:rFonts w:asciiTheme="majorHAnsi" w:eastAsia="黑体" w:hAnsiTheme="majorHAnsi" w:cstheme="majorBidi"/>
      <w:b w:val="0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250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我的标题3"/>
    <w:basedOn w:val="3"/>
    <w:next w:val="a"/>
    <w:link w:val="32"/>
    <w:qFormat/>
    <w:rsid w:val="005250D7"/>
    <w:pPr>
      <w:spacing w:before="0" w:after="0" w:line="0" w:lineRule="atLeast"/>
      <w:ind w:firstLineChars="200" w:firstLine="200"/>
    </w:pPr>
    <w:rPr>
      <w:rFonts w:eastAsia="宋体"/>
      <w:sz w:val="24"/>
    </w:rPr>
  </w:style>
  <w:style w:type="character" w:customStyle="1" w:styleId="32">
    <w:name w:val="我的标题3 字符"/>
    <w:basedOn w:val="30"/>
    <w:link w:val="31"/>
    <w:rsid w:val="005250D7"/>
    <w:rPr>
      <w:rFonts w:eastAsia="宋体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250D7"/>
    <w:rPr>
      <w:b/>
      <w:bCs/>
      <w:sz w:val="32"/>
      <w:szCs w:val="32"/>
    </w:rPr>
  </w:style>
  <w:style w:type="paragraph" w:customStyle="1" w:styleId="13">
    <w:name w:val="1级论文标题"/>
    <w:basedOn w:val="1"/>
    <w:next w:val="a"/>
    <w:link w:val="14"/>
    <w:qFormat/>
    <w:rsid w:val="00E4666A"/>
    <w:pPr>
      <w:spacing w:before="0" w:after="0" w:line="360" w:lineRule="auto"/>
      <w:jc w:val="left"/>
    </w:pPr>
    <w:rPr>
      <w:rFonts w:asciiTheme="majorHAnsi" w:eastAsia="黑体" w:hAnsiTheme="majorHAnsi" w:cstheme="majorBidi"/>
      <w:sz w:val="28"/>
    </w:rPr>
  </w:style>
  <w:style w:type="character" w:customStyle="1" w:styleId="14">
    <w:name w:val="1级论文标题 字符"/>
    <w:basedOn w:val="20"/>
    <w:link w:val="13"/>
    <w:rsid w:val="00E4666A"/>
    <w:rPr>
      <w:rFonts w:asciiTheme="majorHAnsi" w:eastAsia="黑体" w:hAnsiTheme="majorHAnsi" w:cstheme="majorBidi"/>
      <w:b/>
      <w:bCs/>
      <w:kern w:val="44"/>
      <w:sz w:val="28"/>
      <w:szCs w:val="44"/>
    </w:rPr>
  </w:style>
  <w:style w:type="paragraph" w:customStyle="1" w:styleId="23">
    <w:name w:val="2级论文标题"/>
    <w:basedOn w:val="2"/>
    <w:next w:val="a"/>
    <w:link w:val="24"/>
    <w:qFormat/>
    <w:rsid w:val="00E4666A"/>
    <w:pPr>
      <w:spacing w:before="0" w:after="0" w:line="360" w:lineRule="auto"/>
      <w:jc w:val="left"/>
    </w:pPr>
    <w:rPr>
      <w:rFonts w:ascii="宋体" w:eastAsia="宋体" w:hAnsi="宋体"/>
      <w:color w:val="000000" w:themeColor="text1"/>
      <w:sz w:val="24"/>
      <w:szCs w:val="24"/>
    </w:rPr>
  </w:style>
  <w:style w:type="character" w:customStyle="1" w:styleId="24">
    <w:name w:val="2级论文标题 字符"/>
    <w:basedOn w:val="a0"/>
    <w:link w:val="23"/>
    <w:rsid w:val="00E4666A"/>
    <w:rPr>
      <w:rFonts w:ascii="宋体" w:eastAsia="宋体" w:hAnsi="宋体" w:cstheme="majorBidi"/>
      <w:b/>
      <w:bCs/>
      <w:color w:val="000000" w:themeColor="text1"/>
      <w:sz w:val="24"/>
      <w:szCs w:val="24"/>
    </w:rPr>
  </w:style>
  <w:style w:type="paragraph" w:customStyle="1" w:styleId="a3">
    <w:name w:val="论文正文"/>
    <w:basedOn w:val="a"/>
    <w:link w:val="a4"/>
    <w:qFormat/>
    <w:rsid w:val="00E4666A"/>
    <w:pPr>
      <w:spacing w:line="360" w:lineRule="auto"/>
    </w:pPr>
    <w:rPr>
      <w:rFonts w:eastAsia="宋体"/>
      <w:sz w:val="24"/>
    </w:rPr>
  </w:style>
  <w:style w:type="character" w:customStyle="1" w:styleId="a4">
    <w:name w:val="论文正文 字符"/>
    <w:basedOn w:val="a0"/>
    <w:link w:val="a3"/>
    <w:rsid w:val="00E4666A"/>
    <w:rPr>
      <w:rFonts w:eastAsia="宋体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5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2588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432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4325"/>
    <w:rPr>
      <w:sz w:val="18"/>
      <w:szCs w:val="18"/>
    </w:rPr>
  </w:style>
  <w:style w:type="table" w:styleId="ab">
    <w:name w:val="Table Grid"/>
    <w:basedOn w:val="a1"/>
    <w:uiPriority w:val="59"/>
    <w:rsid w:val="00B0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2022-04-06T01:35:00Z</cp:lastPrinted>
  <dcterms:created xsi:type="dcterms:W3CDTF">2023-03-05T12:45:00Z</dcterms:created>
  <dcterms:modified xsi:type="dcterms:W3CDTF">2023-03-05T12:45:00Z</dcterms:modified>
</cp:coreProperties>
</file>